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82E" w14:textId="5E3FF697" w:rsidR="00282EC3" w:rsidRPr="00447538" w:rsidRDefault="00270895" w:rsidP="00F467F9">
      <w:pPr>
        <w:ind w:left="2832" w:firstLine="708"/>
        <w:rPr>
          <w:b/>
          <w:sz w:val="36"/>
          <w:szCs w:val="36"/>
          <w:u w:val="single"/>
        </w:rPr>
      </w:pPr>
      <w:r>
        <w:rPr>
          <w:b/>
          <w:noProof/>
          <w:sz w:val="36"/>
          <w:szCs w:val="36"/>
          <w:u w:val="single"/>
          <w:lang w:eastAsia="fr-FR"/>
        </w:rPr>
        <w:drawing>
          <wp:anchor distT="0" distB="0" distL="114300" distR="114300" simplePos="0" relativeHeight="251658240" behindDoc="0" locked="0" layoutInCell="1" allowOverlap="1" wp14:anchorId="27F46AE9" wp14:editId="66B63878">
            <wp:simplePos x="0" y="0"/>
            <wp:positionH relativeFrom="column">
              <wp:posOffset>-109220</wp:posOffset>
            </wp:positionH>
            <wp:positionV relativeFrom="paragraph">
              <wp:posOffset>-537845</wp:posOffset>
            </wp:positionV>
            <wp:extent cx="1210945" cy="70485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517" cy="708676"/>
                    </a:xfrm>
                    <a:prstGeom prst="rect">
                      <a:avLst/>
                    </a:prstGeom>
                    <a:noFill/>
                    <a:ln>
                      <a:noFill/>
                    </a:ln>
                  </pic:spPr>
                </pic:pic>
              </a:graphicData>
            </a:graphic>
            <wp14:sizeRelH relativeFrom="page">
              <wp14:pctWidth>0</wp14:pctWidth>
            </wp14:sizeRelH>
            <wp14:sizeRelV relativeFrom="page">
              <wp14:pctHeight>0</wp14:pctHeight>
            </wp14:sizeRelV>
          </wp:anchor>
        </w:drawing>
      </w:r>
      <w:r w:rsidR="00D253C5" w:rsidRPr="00447538">
        <w:rPr>
          <w:b/>
          <w:sz w:val="36"/>
          <w:szCs w:val="36"/>
          <w:u w:val="single"/>
        </w:rPr>
        <w:t xml:space="preserve">Circulaire </w:t>
      </w:r>
      <w:r w:rsidR="00D6331F" w:rsidRPr="00447538">
        <w:rPr>
          <w:b/>
          <w:sz w:val="36"/>
          <w:szCs w:val="36"/>
          <w:u w:val="single"/>
        </w:rPr>
        <w:t>n°</w:t>
      </w:r>
      <w:r w:rsidR="00483D79">
        <w:rPr>
          <w:b/>
          <w:sz w:val="36"/>
          <w:szCs w:val="36"/>
          <w:u w:val="single"/>
        </w:rPr>
        <w:t>1</w:t>
      </w:r>
    </w:p>
    <w:p w14:paraId="60EDEF77" w14:textId="16069909" w:rsidR="00447538" w:rsidRPr="00F467F9" w:rsidRDefault="00D253C5" w:rsidP="00F467F9">
      <w:pPr>
        <w:jc w:val="center"/>
        <w:rPr>
          <w:b/>
          <w:sz w:val="36"/>
          <w:szCs w:val="36"/>
        </w:rPr>
      </w:pPr>
      <w:r w:rsidRPr="00447538">
        <w:rPr>
          <w:b/>
          <w:sz w:val="36"/>
          <w:szCs w:val="36"/>
        </w:rPr>
        <w:t xml:space="preserve">Informations </w:t>
      </w:r>
      <w:r w:rsidR="00483D79">
        <w:rPr>
          <w:b/>
          <w:sz w:val="36"/>
          <w:szCs w:val="36"/>
        </w:rPr>
        <w:t>rentrée septembre 2024</w:t>
      </w:r>
    </w:p>
    <w:p w14:paraId="61E4F769" w14:textId="1E54ACCD" w:rsidR="00D6331F" w:rsidRPr="00483D79" w:rsidRDefault="00483D79" w:rsidP="00483D79">
      <w:pPr>
        <w:pStyle w:val="Paragraphedeliste"/>
        <w:numPr>
          <w:ilvl w:val="0"/>
          <w:numId w:val="2"/>
        </w:numPr>
        <w:jc w:val="both"/>
        <w:rPr>
          <w:sz w:val="28"/>
          <w:szCs w:val="28"/>
          <w:u w:val="single"/>
        </w:rPr>
      </w:pPr>
      <w:r w:rsidRPr="00483D79">
        <w:rPr>
          <w:b/>
          <w:sz w:val="28"/>
          <w:szCs w:val="28"/>
          <w:u w:val="single"/>
        </w:rPr>
        <w:t xml:space="preserve">Proposition d’abonnements </w:t>
      </w:r>
    </w:p>
    <w:p w14:paraId="4EA93C15" w14:textId="3D28CCB1" w:rsidR="00483D79" w:rsidRPr="00483D79" w:rsidRDefault="00483D79" w:rsidP="00483D79">
      <w:pPr>
        <w:pStyle w:val="Paragraphedeliste"/>
        <w:ind w:left="1080"/>
        <w:jc w:val="both"/>
        <w:rPr>
          <w:color w:val="000000"/>
          <w:sz w:val="24"/>
          <w:szCs w:val="24"/>
        </w:rPr>
      </w:pPr>
      <w:r w:rsidRPr="00483D79">
        <w:rPr>
          <w:color w:val="000000"/>
          <w:sz w:val="24"/>
          <w:szCs w:val="24"/>
        </w:rPr>
        <w:t xml:space="preserve">Vous allez </w:t>
      </w:r>
      <w:r>
        <w:rPr>
          <w:color w:val="000000"/>
          <w:sz w:val="24"/>
          <w:szCs w:val="24"/>
        </w:rPr>
        <w:t>recevoir</w:t>
      </w:r>
      <w:r w:rsidRPr="00483D79">
        <w:rPr>
          <w:color w:val="000000"/>
          <w:sz w:val="24"/>
          <w:szCs w:val="24"/>
        </w:rPr>
        <w:t xml:space="preserve"> au cours du mois de septembre dans le cartable des propositions d’abonnements adaptés à l’âge de votre enfant et provenant de différentes maisons d’éditions : Milan, Bayard, Fleurus Presse et l’école des loisirs. </w:t>
      </w:r>
    </w:p>
    <w:p w14:paraId="4D72DC54" w14:textId="77777777" w:rsidR="00483D79" w:rsidRPr="00483D79" w:rsidRDefault="00483D79" w:rsidP="00483D79">
      <w:pPr>
        <w:pStyle w:val="Paragraphedeliste"/>
        <w:ind w:left="1080"/>
        <w:jc w:val="both"/>
        <w:rPr>
          <w:color w:val="000000"/>
          <w:sz w:val="24"/>
          <w:szCs w:val="24"/>
        </w:rPr>
      </w:pPr>
      <w:r w:rsidRPr="00483D79">
        <w:rPr>
          <w:color w:val="000000"/>
          <w:sz w:val="24"/>
          <w:szCs w:val="24"/>
        </w:rPr>
        <w:t xml:space="preserve">Nous vous rappelons qu’il n’y a aucune obligation d’achat. Cependant par l’intermédiaire de l’école, vous avez un tarif préférentiel pour l’abonnement de votre enfant. </w:t>
      </w:r>
    </w:p>
    <w:p w14:paraId="4A7B4F2B" w14:textId="77777777" w:rsidR="00483D79" w:rsidRPr="00483D79" w:rsidRDefault="00483D79" w:rsidP="00483D79">
      <w:pPr>
        <w:pStyle w:val="Paragraphedeliste"/>
        <w:ind w:left="1080"/>
        <w:jc w:val="both"/>
        <w:rPr>
          <w:color w:val="000000"/>
          <w:sz w:val="24"/>
          <w:szCs w:val="24"/>
        </w:rPr>
      </w:pPr>
      <w:r w:rsidRPr="00483D79">
        <w:rPr>
          <w:color w:val="000000"/>
          <w:sz w:val="24"/>
          <w:szCs w:val="24"/>
        </w:rPr>
        <w:t>Si l’école abonne un certain nombre d’enfants, nous pourrons recevoir gratuitement ou à des tarifs préférentiels des abonnements pour chaque classe.</w:t>
      </w:r>
    </w:p>
    <w:p w14:paraId="7798F77D" w14:textId="77777777" w:rsidR="00483D79" w:rsidRPr="00396AAE" w:rsidRDefault="00483D79" w:rsidP="00483D79">
      <w:pPr>
        <w:pStyle w:val="Paragraphedeliste"/>
        <w:ind w:left="1080"/>
        <w:jc w:val="both"/>
        <w:rPr>
          <w:bCs/>
          <w:color w:val="000000"/>
          <w:sz w:val="24"/>
          <w:szCs w:val="24"/>
        </w:rPr>
      </w:pPr>
      <w:r w:rsidRPr="00483D79">
        <w:rPr>
          <w:color w:val="000000"/>
          <w:sz w:val="24"/>
          <w:szCs w:val="24"/>
        </w:rPr>
        <w:t xml:space="preserve">Nous vous remercions de rapporter votre abonnement et votre règlement </w:t>
      </w:r>
      <w:r w:rsidRPr="00396AAE">
        <w:rPr>
          <w:bCs/>
          <w:color w:val="000000"/>
          <w:sz w:val="24"/>
          <w:szCs w:val="24"/>
          <w:u w:val="single"/>
        </w:rPr>
        <w:t xml:space="preserve">dès que possible en le transmettant dans le cahier jaune de correspondance. </w:t>
      </w:r>
    </w:p>
    <w:p w14:paraId="4946FDC4" w14:textId="1629ADF6" w:rsidR="00483D79" w:rsidRDefault="00483D79" w:rsidP="00483D79">
      <w:pPr>
        <w:pStyle w:val="Paragraphedeliste"/>
        <w:ind w:left="1080"/>
        <w:jc w:val="both"/>
        <w:rPr>
          <w:color w:val="000000"/>
          <w:sz w:val="24"/>
          <w:szCs w:val="24"/>
        </w:rPr>
      </w:pPr>
      <w:r w:rsidRPr="00483D79">
        <w:rPr>
          <w:color w:val="000000"/>
          <w:sz w:val="24"/>
          <w:szCs w:val="24"/>
        </w:rPr>
        <w:t>Pour les éditions Milan et Bayard il faut consulter et retourner le lendemain la pochette complète. Pour Fleurus Presse et L’école des loisirs vous conserverez les brochures. Nous vous remercions de votre participation.</w:t>
      </w:r>
    </w:p>
    <w:p w14:paraId="580378FA" w14:textId="77777777" w:rsidR="00F467F9" w:rsidRDefault="00F467F9" w:rsidP="00483D79">
      <w:pPr>
        <w:pStyle w:val="Paragraphedeliste"/>
        <w:ind w:left="1080"/>
        <w:jc w:val="both"/>
        <w:rPr>
          <w:color w:val="000000"/>
          <w:sz w:val="24"/>
          <w:szCs w:val="24"/>
        </w:rPr>
      </w:pPr>
    </w:p>
    <w:p w14:paraId="1743F96E" w14:textId="30A95470" w:rsidR="00483D79" w:rsidRPr="00483D79" w:rsidRDefault="00483D79" w:rsidP="00483D79">
      <w:pPr>
        <w:pStyle w:val="Paragraphedeliste"/>
        <w:numPr>
          <w:ilvl w:val="0"/>
          <w:numId w:val="2"/>
        </w:numPr>
        <w:jc w:val="both"/>
        <w:rPr>
          <w:b/>
          <w:bCs/>
          <w:color w:val="000000"/>
          <w:sz w:val="28"/>
          <w:szCs w:val="28"/>
          <w:u w:val="single"/>
        </w:rPr>
      </w:pPr>
      <w:r w:rsidRPr="00483D79">
        <w:rPr>
          <w:b/>
          <w:bCs/>
          <w:color w:val="000000"/>
          <w:sz w:val="28"/>
          <w:szCs w:val="28"/>
          <w:u w:val="single"/>
        </w:rPr>
        <w:t xml:space="preserve">Photos scolaires </w:t>
      </w:r>
    </w:p>
    <w:p w14:paraId="6B190DB9" w14:textId="0D174435" w:rsidR="00483D79" w:rsidRDefault="00483D79" w:rsidP="00483D79">
      <w:pPr>
        <w:pStyle w:val="Paragraphedeliste"/>
        <w:ind w:left="1080"/>
        <w:jc w:val="both"/>
        <w:rPr>
          <w:color w:val="000000"/>
          <w:sz w:val="24"/>
          <w:szCs w:val="24"/>
        </w:rPr>
      </w:pPr>
      <w:r>
        <w:rPr>
          <w:color w:val="000000"/>
          <w:sz w:val="24"/>
          <w:szCs w:val="24"/>
        </w:rPr>
        <w:t xml:space="preserve">Le lundi 9 septembre auront </w:t>
      </w:r>
      <w:r w:rsidR="000F7118">
        <w:rPr>
          <w:color w:val="000000"/>
          <w:sz w:val="24"/>
          <w:szCs w:val="24"/>
        </w:rPr>
        <w:t xml:space="preserve">lieu </w:t>
      </w:r>
      <w:r>
        <w:rPr>
          <w:color w:val="000000"/>
          <w:sz w:val="24"/>
          <w:szCs w:val="24"/>
        </w:rPr>
        <w:t xml:space="preserve">les photos pour chaque classe et également par fratries. </w:t>
      </w:r>
    </w:p>
    <w:p w14:paraId="295EAD62" w14:textId="77777777" w:rsidR="00F467F9" w:rsidRDefault="00F467F9" w:rsidP="00483D79">
      <w:pPr>
        <w:pStyle w:val="Paragraphedeliste"/>
        <w:ind w:left="1080"/>
        <w:jc w:val="both"/>
        <w:rPr>
          <w:color w:val="000000"/>
          <w:sz w:val="24"/>
          <w:szCs w:val="24"/>
        </w:rPr>
      </w:pPr>
    </w:p>
    <w:p w14:paraId="546C05AE" w14:textId="5CC25C5F" w:rsidR="00483D79" w:rsidRPr="00483D79" w:rsidRDefault="00483D79" w:rsidP="00483D79">
      <w:pPr>
        <w:pStyle w:val="Paragraphedeliste"/>
        <w:numPr>
          <w:ilvl w:val="0"/>
          <w:numId w:val="2"/>
        </w:numPr>
        <w:jc w:val="both"/>
        <w:rPr>
          <w:b/>
          <w:bCs/>
          <w:color w:val="000000"/>
          <w:sz w:val="28"/>
          <w:szCs w:val="28"/>
          <w:u w:val="single"/>
        </w:rPr>
      </w:pPr>
      <w:proofErr w:type="spellStart"/>
      <w:r w:rsidRPr="00483D79">
        <w:rPr>
          <w:b/>
          <w:bCs/>
          <w:color w:val="000000"/>
          <w:sz w:val="28"/>
          <w:szCs w:val="28"/>
          <w:u w:val="single"/>
        </w:rPr>
        <w:t>Vide-grenier</w:t>
      </w:r>
      <w:proofErr w:type="spellEnd"/>
    </w:p>
    <w:p w14:paraId="275E8546" w14:textId="48E33E9A" w:rsidR="00483D79" w:rsidRDefault="00483D79" w:rsidP="00483D79">
      <w:pPr>
        <w:pStyle w:val="Paragraphedeliste"/>
        <w:ind w:left="1080"/>
        <w:jc w:val="both"/>
        <w:rPr>
          <w:color w:val="000000"/>
          <w:sz w:val="24"/>
          <w:szCs w:val="24"/>
        </w:rPr>
      </w:pPr>
      <w:r>
        <w:rPr>
          <w:color w:val="000000"/>
          <w:sz w:val="24"/>
          <w:szCs w:val="24"/>
        </w:rPr>
        <w:t xml:space="preserve">Nous vous rappelons que le bureau de parents de l’APEL organise un </w:t>
      </w:r>
      <w:proofErr w:type="spellStart"/>
      <w:r>
        <w:rPr>
          <w:color w:val="000000"/>
          <w:sz w:val="24"/>
          <w:szCs w:val="24"/>
        </w:rPr>
        <w:t>vide-grenier</w:t>
      </w:r>
      <w:proofErr w:type="spellEnd"/>
      <w:r>
        <w:rPr>
          <w:color w:val="000000"/>
          <w:sz w:val="24"/>
          <w:szCs w:val="24"/>
        </w:rPr>
        <w:t xml:space="preserve"> le dimanche 8 septembre de 9h00 à 18h00. Venez nombreux. Les bénéfices serviront à financer les sorties scolaires et à effectuer des achats de matériel pédagogique. </w:t>
      </w:r>
    </w:p>
    <w:p w14:paraId="7C9D9093" w14:textId="77777777" w:rsidR="00F467F9" w:rsidRDefault="00F467F9" w:rsidP="00483D79">
      <w:pPr>
        <w:pStyle w:val="Paragraphedeliste"/>
        <w:ind w:left="1080"/>
        <w:jc w:val="both"/>
        <w:rPr>
          <w:color w:val="000000"/>
          <w:sz w:val="24"/>
          <w:szCs w:val="24"/>
        </w:rPr>
      </w:pPr>
    </w:p>
    <w:p w14:paraId="15726C80" w14:textId="29F7F3ED" w:rsidR="00483D79" w:rsidRDefault="00483D79" w:rsidP="00483D79">
      <w:pPr>
        <w:pStyle w:val="Paragraphedeliste"/>
        <w:numPr>
          <w:ilvl w:val="0"/>
          <w:numId w:val="2"/>
        </w:numPr>
        <w:jc w:val="both"/>
        <w:rPr>
          <w:b/>
          <w:bCs/>
          <w:color w:val="000000"/>
          <w:sz w:val="28"/>
          <w:szCs w:val="28"/>
          <w:u w:val="single"/>
        </w:rPr>
      </w:pPr>
      <w:r w:rsidRPr="00483D79">
        <w:rPr>
          <w:b/>
          <w:bCs/>
          <w:color w:val="000000"/>
          <w:sz w:val="28"/>
          <w:szCs w:val="28"/>
          <w:u w:val="single"/>
        </w:rPr>
        <w:t xml:space="preserve">Remerciements </w:t>
      </w:r>
    </w:p>
    <w:p w14:paraId="285588D7" w14:textId="43C05D13" w:rsidR="00483D79" w:rsidRDefault="00483D79" w:rsidP="00483D79">
      <w:pPr>
        <w:pStyle w:val="Paragraphedeliste"/>
        <w:ind w:left="1080"/>
        <w:jc w:val="both"/>
        <w:rPr>
          <w:color w:val="000000"/>
          <w:sz w:val="24"/>
          <w:szCs w:val="24"/>
        </w:rPr>
      </w:pPr>
      <w:r w:rsidRPr="00483D79">
        <w:rPr>
          <w:color w:val="000000"/>
          <w:sz w:val="24"/>
          <w:szCs w:val="24"/>
        </w:rPr>
        <w:t xml:space="preserve">Nous remercions tous les parents qui sont venus aider lors de l’aménagement et </w:t>
      </w:r>
      <w:r w:rsidR="00410EB3">
        <w:rPr>
          <w:color w:val="000000"/>
          <w:sz w:val="24"/>
          <w:szCs w:val="24"/>
        </w:rPr>
        <w:t xml:space="preserve">du </w:t>
      </w:r>
      <w:r w:rsidRPr="00483D79">
        <w:rPr>
          <w:color w:val="000000"/>
          <w:sz w:val="24"/>
          <w:szCs w:val="24"/>
        </w:rPr>
        <w:t xml:space="preserve">réaménagement des locaux suite aux locations estivales. Merci aussi aux parents pour la matinée travaux de samedi dernier. </w:t>
      </w:r>
    </w:p>
    <w:p w14:paraId="45BF7D8A" w14:textId="77777777" w:rsidR="00F467F9" w:rsidRDefault="00F467F9" w:rsidP="00483D79">
      <w:pPr>
        <w:pStyle w:val="Paragraphedeliste"/>
        <w:ind w:left="1080"/>
        <w:jc w:val="both"/>
        <w:rPr>
          <w:color w:val="000000"/>
          <w:sz w:val="24"/>
          <w:szCs w:val="24"/>
        </w:rPr>
      </w:pPr>
    </w:p>
    <w:p w14:paraId="3FB9E377" w14:textId="27F810F2" w:rsidR="00410EB3" w:rsidRPr="00410EB3" w:rsidRDefault="00410EB3" w:rsidP="00410EB3">
      <w:pPr>
        <w:pStyle w:val="Paragraphedeliste"/>
        <w:numPr>
          <w:ilvl w:val="0"/>
          <w:numId w:val="2"/>
        </w:numPr>
        <w:jc w:val="both"/>
        <w:rPr>
          <w:b/>
          <w:bCs/>
          <w:color w:val="000000"/>
          <w:sz w:val="28"/>
          <w:szCs w:val="28"/>
          <w:u w:val="single"/>
        </w:rPr>
      </w:pPr>
      <w:r w:rsidRPr="00410EB3">
        <w:rPr>
          <w:b/>
          <w:bCs/>
          <w:color w:val="000000"/>
          <w:sz w:val="28"/>
          <w:szCs w:val="28"/>
          <w:u w:val="single"/>
        </w:rPr>
        <w:t>Dates des réunions de classes </w:t>
      </w:r>
      <w:r w:rsidR="00F467F9">
        <w:rPr>
          <w:b/>
          <w:bCs/>
          <w:color w:val="000000"/>
          <w:sz w:val="28"/>
          <w:szCs w:val="28"/>
          <w:u w:val="single"/>
        </w:rPr>
        <w:t xml:space="preserve">pour les parents </w:t>
      </w:r>
    </w:p>
    <w:p w14:paraId="38AFE321" w14:textId="2782E5C0" w:rsidR="00483D79" w:rsidRDefault="00410EB3" w:rsidP="00483D79">
      <w:pPr>
        <w:pStyle w:val="Paragraphedeliste"/>
        <w:ind w:left="1080"/>
        <w:jc w:val="both"/>
        <w:rPr>
          <w:sz w:val="24"/>
          <w:szCs w:val="24"/>
        </w:rPr>
      </w:pPr>
      <w:r>
        <w:rPr>
          <w:sz w:val="24"/>
          <w:szCs w:val="24"/>
        </w:rPr>
        <w:t>Dans chaque classe aura lieu une réunion de présentation</w:t>
      </w:r>
      <w:r w:rsidR="00F467F9">
        <w:rPr>
          <w:sz w:val="24"/>
          <w:szCs w:val="24"/>
        </w:rPr>
        <w:t xml:space="preserve"> </w:t>
      </w:r>
      <w:r>
        <w:rPr>
          <w:sz w:val="24"/>
          <w:szCs w:val="24"/>
        </w:rPr>
        <w:t xml:space="preserve">des projets et de l’organisation de l’année. Voici les dates à retenir pour les 5 classes : </w:t>
      </w:r>
    </w:p>
    <w:p w14:paraId="038954AA" w14:textId="1D2F2A13" w:rsidR="00410EB3" w:rsidRDefault="00410EB3" w:rsidP="00410EB3">
      <w:pPr>
        <w:pStyle w:val="Paragraphedeliste"/>
        <w:numPr>
          <w:ilvl w:val="0"/>
          <w:numId w:val="3"/>
        </w:numPr>
        <w:jc w:val="both"/>
        <w:rPr>
          <w:sz w:val="24"/>
          <w:szCs w:val="24"/>
        </w:rPr>
      </w:pPr>
      <w:r>
        <w:rPr>
          <w:sz w:val="24"/>
          <w:szCs w:val="24"/>
        </w:rPr>
        <w:t xml:space="preserve">Jeudi 19 septembre à 18h30 : classe de CE1/CE2 de Delphine </w:t>
      </w:r>
    </w:p>
    <w:p w14:paraId="30A59D2F" w14:textId="725D39B5" w:rsidR="00410EB3" w:rsidRDefault="00410EB3" w:rsidP="00410EB3">
      <w:pPr>
        <w:pStyle w:val="Paragraphedeliste"/>
        <w:numPr>
          <w:ilvl w:val="0"/>
          <w:numId w:val="3"/>
        </w:numPr>
        <w:jc w:val="both"/>
        <w:rPr>
          <w:sz w:val="24"/>
          <w:szCs w:val="24"/>
        </w:rPr>
      </w:pPr>
      <w:r>
        <w:rPr>
          <w:sz w:val="24"/>
          <w:szCs w:val="24"/>
        </w:rPr>
        <w:t>Vendredi 20 septembre à 18h30 : classe de GS/CP de Murielle</w:t>
      </w:r>
    </w:p>
    <w:p w14:paraId="06BC0729" w14:textId="3248DF43" w:rsidR="00410EB3" w:rsidRDefault="00410EB3" w:rsidP="00410EB3">
      <w:pPr>
        <w:pStyle w:val="Paragraphedeliste"/>
        <w:numPr>
          <w:ilvl w:val="0"/>
          <w:numId w:val="3"/>
        </w:numPr>
        <w:jc w:val="both"/>
        <w:rPr>
          <w:sz w:val="24"/>
          <w:szCs w:val="24"/>
        </w:rPr>
      </w:pPr>
      <w:r>
        <w:rPr>
          <w:sz w:val="24"/>
          <w:szCs w:val="24"/>
        </w:rPr>
        <w:t xml:space="preserve">Mardi 24 septembre à 18h30 : classe de CE2/CM1 de Cécile et classe de CM2 de Virginie et Arnaud </w:t>
      </w:r>
    </w:p>
    <w:p w14:paraId="30A9D9D8" w14:textId="5033F036" w:rsidR="00410EB3" w:rsidRDefault="00F467F9" w:rsidP="00410EB3">
      <w:pPr>
        <w:pStyle w:val="Paragraphedeliste"/>
        <w:numPr>
          <w:ilvl w:val="0"/>
          <w:numId w:val="3"/>
        </w:numPr>
        <w:jc w:val="both"/>
        <w:rPr>
          <w:sz w:val="24"/>
          <w:szCs w:val="24"/>
        </w:rPr>
      </w:pPr>
      <w:r>
        <w:rPr>
          <w:sz w:val="24"/>
          <w:szCs w:val="24"/>
        </w:rPr>
        <w:t xml:space="preserve">Vendredi 27 septembre à 18h30 : classe PS1/PS2/MS de Nathalie </w:t>
      </w:r>
    </w:p>
    <w:p w14:paraId="2E17BFF3" w14:textId="77777777" w:rsidR="00410EB3" w:rsidRPr="00483D79" w:rsidRDefault="00410EB3" w:rsidP="00483D79">
      <w:pPr>
        <w:pStyle w:val="Paragraphedeliste"/>
        <w:ind w:left="1080"/>
        <w:jc w:val="both"/>
        <w:rPr>
          <w:sz w:val="24"/>
          <w:szCs w:val="24"/>
        </w:rPr>
      </w:pPr>
    </w:p>
    <w:sectPr w:rsidR="00410EB3" w:rsidRPr="00483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463"/>
    <w:multiLevelType w:val="hybridMultilevel"/>
    <w:tmpl w:val="2E5E11E6"/>
    <w:lvl w:ilvl="0" w:tplc="9E800CA4">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9835A7D"/>
    <w:multiLevelType w:val="hybridMultilevel"/>
    <w:tmpl w:val="7BE0C10A"/>
    <w:lvl w:ilvl="0" w:tplc="2280F7EA">
      <w:numFmt w:val="bullet"/>
      <w:lvlText w:val=""/>
      <w:lvlJc w:val="left"/>
      <w:pPr>
        <w:ind w:left="1080" w:hanging="360"/>
      </w:pPr>
      <w:rPr>
        <w:rFonts w:ascii="Wingdings" w:eastAsiaTheme="minorHAnsi" w:hAnsi="Wingdings"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1A53D07"/>
    <w:multiLevelType w:val="hybridMultilevel"/>
    <w:tmpl w:val="C3C6121C"/>
    <w:lvl w:ilvl="0" w:tplc="F7F2B89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27"/>
    <w:rsid w:val="000F7118"/>
    <w:rsid w:val="00270895"/>
    <w:rsid w:val="00282EC3"/>
    <w:rsid w:val="00285E0F"/>
    <w:rsid w:val="00396AAE"/>
    <w:rsid w:val="00410EB3"/>
    <w:rsid w:val="00447538"/>
    <w:rsid w:val="00456760"/>
    <w:rsid w:val="00483D79"/>
    <w:rsid w:val="005A0398"/>
    <w:rsid w:val="007F54B3"/>
    <w:rsid w:val="00A74B3C"/>
    <w:rsid w:val="00D253C5"/>
    <w:rsid w:val="00D6331F"/>
    <w:rsid w:val="00F467F9"/>
    <w:rsid w:val="00F63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16AF"/>
  <w15:chartTrackingRefBased/>
  <w15:docId w15:val="{093F8C5D-5D12-4CBE-A52F-06C8BD86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3C5"/>
    <w:pPr>
      <w:ind w:left="720"/>
      <w:contextualSpacing/>
    </w:pPr>
  </w:style>
  <w:style w:type="character" w:styleId="Lienhypertexte">
    <w:name w:val="Hyperlink"/>
    <w:basedOn w:val="Policepardfaut"/>
    <w:uiPriority w:val="99"/>
    <w:unhideWhenUsed/>
    <w:rsid w:val="00D25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Nath L</cp:lastModifiedBy>
  <cp:revision>9</cp:revision>
  <cp:lastPrinted>2024-09-03T15:26:00Z</cp:lastPrinted>
  <dcterms:created xsi:type="dcterms:W3CDTF">2023-11-22T16:32:00Z</dcterms:created>
  <dcterms:modified xsi:type="dcterms:W3CDTF">2024-09-03T15:26:00Z</dcterms:modified>
</cp:coreProperties>
</file>