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2354" w14:textId="3412DB86" w:rsidR="006B3EA1" w:rsidRPr="00E45BD1" w:rsidRDefault="006B3EA1" w:rsidP="00E45BD1">
      <w:pPr>
        <w:jc w:val="center"/>
        <w:rPr>
          <w:b/>
          <w:i/>
          <w:iCs/>
          <w:color w:val="5B9BD5" w:themeColor="accent1"/>
          <w:sz w:val="32"/>
          <w:szCs w:val="32"/>
          <w:u w:val="single"/>
        </w:rPr>
      </w:pPr>
      <w:r w:rsidRPr="00E45BD1">
        <w:rPr>
          <w:b/>
          <w:i/>
          <w:iCs/>
          <w:color w:val="5B9BD5" w:themeColor="accent1"/>
          <w:sz w:val="32"/>
          <w:szCs w:val="32"/>
          <w:u w:val="single"/>
        </w:rPr>
        <w:t>P</w:t>
      </w:r>
      <w:r w:rsidR="00E45BD1" w:rsidRPr="00E45BD1">
        <w:rPr>
          <w:b/>
          <w:i/>
          <w:iCs/>
          <w:color w:val="5B9BD5" w:themeColor="accent1"/>
          <w:sz w:val="32"/>
          <w:szCs w:val="32"/>
          <w:u w:val="single"/>
        </w:rPr>
        <w:t>rojet de l’année 2025-2026</w:t>
      </w:r>
    </w:p>
    <w:p w14:paraId="019DC85A" w14:textId="00C5020A" w:rsidR="006B3EA1" w:rsidRPr="00E45BD1" w:rsidRDefault="00E45BD1" w:rsidP="006B3EA1">
      <w:pPr>
        <w:rPr>
          <w:b/>
          <w:color w:val="5B9BD5" w:themeColor="accent1"/>
          <w:sz w:val="28"/>
          <w:szCs w:val="28"/>
        </w:rPr>
      </w:pPr>
      <w:r w:rsidRPr="00E45BD1">
        <w:rPr>
          <w:b/>
          <w:i/>
          <w:iCs/>
          <w:noProof/>
          <w:color w:val="5B9BD5" w:themeColor="accent1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5AD25" wp14:editId="54ABE25F">
                <wp:simplePos x="0" y="0"/>
                <wp:positionH relativeFrom="leftMargin">
                  <wp:posOffset>297180</wp:posOffset>
                </wp:positionH>
                <wp:positionV relativeFrom="paragraph">
                  <wp:posOffset>247015</wp:posOffset>
                </wp:positionV>
                <wp:extent cx="548640" cy="838200"/>
                <wp:effectExtent l="0" t="38100" r="60960" b="190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36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3.4pt;margin-top:19.45pt;width:43.2pt;height:6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Pr="00E45BD1">
        <w:rPr>
          <w:b/>
          <w:color w:val="5B9BD5" w:themeColor="accent1"/>
          <w:sz w:val="28"/>
          <w:szCs w:val="28"/>
        </w:rPr>
        <w:t xml:space="preserve">      </w:t>
      </w:r>
      <w:r w:rsidR="00D203AA" w:rsidRPr="006B3EA1">
        <w:rPr>
          <w:b/>
          <w:color w:val="5B9BD5" w:themeColor="accent1"/>
          <w:sz w:val="28"/>
          <w:szCs w:val="28"/>
          <w:u w:val="single"/>
        </w:rPr>
        <w:t>Axe 1</w:t>
      </w:r>
      <w:r>
        <w:rPr>
          <w:b/>
          <w:color w:val="5B9BD5" w:themeColor="accent1"/>
          <w:sz w:val="28"/>
          <w:szCs w:val="28"/>
        </w:rPr>
        <w:t xml:space="preserve"> : </w:t>
      </w:r>
      <w:r w:rsidR="00D203AA" w:rsidRPr="006B3EA1">
        <w:rPr>
          <w:b/>
          <w:color w:val="5B9BD5" w:themeColor="accent1"/>
        </w:rPr>
        <w:t xml:space="preserve">Développer l’apprentissage de la vie en groupe et l’éco-citoyenneté </w:t>
      </w:r>
    </w:p>
    <w:p w14:paraId="7EE4A8DB" w14:textId="1D1BE13D" w:rsidR="00D203AA" w:rsidRPr="006B3EA1" w:rsidRDefault="006B3EA1" w:rsidP="006B3EA1">
      <w:pPr>
        <w:rPr>
          <w:b/>
          <w:color w:val="5B9BD5" w:themeColor="accent1"/>
        </w:rPr>
      </w:pPr>
      <w:r w:rsidRPr="006B3EA1">
        <w:rPr>
          <w:bCs/>
          <w:color w:val="5B9BD5" w:themeColor="accent1"/>
        </w:rPr>
        <w:t>E</w:t>
      </w:r>
      <w:r w:rsidR="00D203AA" w:rsidRPr="006B3EA1">
        <w:rPr>
          <w:i/>
          <w:color w:val="5B9BD5" w:themeColor="accent1"/>
        </w:rPr>
        <w:t xml:space="preserve">xemples : mise en place des règles de vie, </w:t>
      </w:r>
      <w:r w:rsidR="00456B8D" w:rsidRPr="006B3EA1">
        <w:rPr>
          <w:i/>
          <w:color w:val="5B9BD5" w:themeColor="accent1"/>
        </w:rPr>
        <w:t xml:space="preserve">éducation </w:t>
      </w:r>
      <w:r w:rsidR="002A442B" w:rsidRPr="006B3EA1">
        <w:rPr>
          <w:i/>
          <w:color w:val="5B9BD5" w:themeColor="accent1"/>
        </w:rPr>
        <w:t xml:space="preserve">à la vie </w:t>
      </w:r>
      <w:r w:rsidR="00456B8D" w:rsidRPr="006B3EA1">
        <w:rPr>
          <w:i/>
          <w:color w:val="5B9BD5" w:themeColor="accent1"/>
        </w:rPr>
        <w:t xml:space="preserve">affective </w:t>
      </w:r>
      <w:r w:rsidR="002A442B" w:rsidRPr="006B3EA1">
        <w:rPr>
          <w:i/>
          <w:color w:val="5B9BD5" w:themeColor="accent1"/>
        </w:rPr>
        <w:t xml:space="preserve">et </w:t>
      </w:r>
      <w:r w:rsidR="00456B8D" w:rsidRPr="006B3EA1">
        <w:rPr>
          <w:i/>
          <w:color w:val="5B9BD5" w:themeColor="accent1"/>
        </w:rPr>
        <w:t>relationnelle</w:t>
      </w:r>
      <w:r w:rsidR="00D203AA" w:rsidRPr="006B3EA1">
        <w:rPr>
          <w:i/>
          <w:color w:val="5B9BD5" w:themeColor="accent1"/>
        </w:rPr>
        <w:t>, projets civiques, tri des déchets, actions solidaires (piles, cartouches, bouchons), réflexion collective sur l’aménagement des espaces extérieurs</w:t>
      </w:r>
      <w:r w:rsidR="002A442B" w:rsidRPr="006B3EA1">
        <w:rPr>
          <w:i/>
          <w:color w:val="5B9BD5" w:themeColor="accent1"/>
        </w:rPr>
        <w:t>…</w:t>
      </w:r>
    </w:p>
    <w:p w14:paraId="3F7D4A56" w14:textId="47EFD4A1" w:rsidR="002A442B" w:rsidRPr="00E45BD1" w:rsidRDefault="00E45BD1" w:rsidP="00E45BD1">
      <w:pPr>
        <w:rPr>
          <w:b/>
          <w:color w:val="5B9BD5" w:themeColor="accent1"/>
          <w:sz w:val="28"/>
          <w:szCs w:val="28"/>
          <w:u w:val="single"/>
        </w:rPr>
      </w:pPr>
      <w:r w:rsidRPr="006B3EA1">
        <w:rPr>
          <w:b/>
          <w:noProof/>
          <w:color w:val="5B9BD5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B6C63" wp14:editId="68424C93">
                <wp:simplePos x="0" y="0"/>
                <wp:positionH relativeFrom="leftMargin">
                  <wp:posOffset>274320</wp:posOffset>
                </wp:positionH>
                <wp:positionV relativeFrom="paragraph">
                  <wp:posOffset>95885</wp:posOffset>
                </wp:positionV>
                <wp:extent cx="746760" cy="449580"/>
                <wp:effectExtent l="0" t="0" r="72390" b="6477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0160E" id="Connecteur droit avec flèche 6" o:spid="_x0000_s1026" type="#_x0000_t32" style="position:absolute;margin-left:21.6pt;margin-top:7.55pt;width:58.8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Pr="006B3EA1">
        <w:rPr>
          <w:b/>
          <w:noProof/>
          <w:color w:val="5B9BD5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8D7C" wp14:editId="756CB7CC">
                <wp:simplePos x="0" y="0"/>
                <wp:positionH relativeFrom="column">
                  <wp:posOffset>-623570</wp:posOffset>
                </wp:positionH>
                <wp:positionV relativeFrom="paragraph">
                  <wp:posOffset>100330</wp:posOffset>
                </wp:positionV>
                <wp:extent cx="739140" cy="45085"/>
                <wp:effectExtent l="0" t="38100" r="41910" b="8826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58A1B" id="Connecteur droit avec flèche 5" o:spid="_x0000_s1026" type="#_x0000_t32" style="position:absolute;margin-left:-49.1pt;margin-top:7.9pt;width:58.2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682267" w:rsidRPr="006B3EA1">
        <w:rPr>
          <w:b/>
          <w:color w:val="5B9BD5" w:themeColor="accent1"/>
        </w:rPr>
        <w:t xml:space="preserve"> </w:t>
      </w:r>
      <w:r w:rsidR="0049349E" w:rsidRPr="006B3EA1">
        <w:rPr>
          <w:b/>
          <w:color w:val="5B9BD5" w:themeColor="accent1"/>
        </w:rPr>
        <w:t xml:space="preserve"> </w:t>
      </w:r>
      <w:r w:rsidR="00682267" w:rsidRPr="006B3EA1">
        <w:rPr>
          <w:b/>
          <w:color w:val="5B9BD5" w:themeColor="accent1"/>
        </w:rPr>
        <w:t xml:space="preserve">     </w:t>
      </w:r>
      <w:r w:rsidR="00D203AA" w:rsidRPr="006B3EA1">
        <w:rPr>
          <w:b/>
          <w:color w:val="5B9BD5" w:themeColor="accent1"/>
          <w:sz w:val="28"/>
          <w:szCs w:val="28"/>
          <w:u w:val="single"/>
        </w:rPr>
        <w:t>Axe 2</w:t>
      </w:r>
      <w:r>
        <w:rPr>
          <w:b/>
          <w:color w:val="5B9BD5" w:themeColor="accent1"/>
          <w:sz w:val="28"/>
          <w:szCs w:val="28"/>
          <w:u w:val="single"/>
        </w:rPr>
        <w:t> </w:t>
      </w:r>
      <w:r w:rsidRPr="00E45BD1">
        <w:rPr>
          <w:b/>
          <w:color w:val="5B9BD5" w:themeColor="accent1"/>
          <w:sz w:val="28"/>
          <w:szCs w:val="28"/>
        </w:rPr>
        <w:t xml:space="preserve">: </w:t>
      </w:r>
      <w:r w:rsidR="00D203AA" w:rsidRPr="006B3EA1">
        <w:rPr>
          <w:b/>
          <w:color w:val="5B9BD5" w:themeColor="accent1"/>
        </w:rPr>
        <w:t>Améliorer les compétences en</w:t>
      </w:r>
      <w:r w:rsidR="00456B8D" w:rsidRPr="006B3EA1">
        <w:rPr>
          <w:b/>
          <w:color w:val="5B9BD5" w:themeColor="accent1"/>
        </w:rPr>
        <w:t xml:space="preserve"> vocabulaire pour enrichir son langage oral et écrit</w:t>
      </w:r>
      <w:r w:rsidR="002A442B" w:rsidRPr="006B3EA1">
        <w:rPr>
          <w:b/>
          <w:color w:val="5B9BD5" w:themeColor="accent1"/>
        </w:rPr>
        <w:t> </w:t>
      </w:r>
    </w:p>
    <w:p w14:paraId="1B479A65" w14:textId="4D390C4E" w:rsidR="00E45BD1" w:rsidRDefault="0049349E" w:rsidP="00E45BD1">
      <w:pPr>
        <w:rPr>
          <w:b/>
          <w:color w:val="5B9BD5" w:themeColor="accent1"/>
        </w:rPr>
      </w:pPr>
      <w:r w:rsidRPr="006B3EA1">
        <w:rPr>
          <w:b/>
          <w:color w:val="5B9BD5" w:themeColor="accent1"/>
          <w:sz w:val="28"/>
          <w:szCs w:val="28"/>
        </w:rPr>
        <w:t xml:space="preserve">     </w:t>
      </w:r>
      <w:r w:rsidR="006B3EA1" w:rsidRPr="006B3EA1">
        <w:rPr>
          <w:b/>
          <w:color w:val="5B9BD5" w:themeColor="accent1"/>
          <w:sz w:val="28"/>
          <w:szCs w:val="28"/>
        </w:rPr>
        <w:t xml:space="preserve"> </w:t>
      </w:r>
      <w:r w:rsidR="00D203AA" w:rsidRPr="006B3EA1">
        <w:rPr>
          <w:b/>
          <w:color w:val="5B9BD5" w:themeColor="accent1"/>
          <w:sz w:val="28"/>
          <w:szCs w:val="28"/>
          <w:u w:val="single"/>
        </w:rPr>
        <w:t>Axe 3</w:t>
      </w:r>
      <w:r w:rsidR="00E45BD1">
        <w:rPr>
          <w:b/>
          <w:color w:val="5B9BD5" w:themeColor="accent1"/>
          <w:sz w:val="28"/>
          <w:szCs w:val="28"/>
        </w:rPr>
        <w:t xml:space="preserve"> : </w:t>
      </w:r>
      <w:r w:rsidR="003F5952" w:rsidRPr="006B3EA1">
        <w:rPr>
          <w:b/>
          <w:color w:val="5B9BD5" w:themeColor="accent1"/>
        </w:rPr>
        <w:t>Développer l</w:t>
      </w:r>
      <w:r w:rsidR="00456B8D" w:rsidRPr="006B3EA1">
        <w:rPr>
          <w:b/>
          <w:color w:val="5B9BD5" w:themeColor="accent1"/>
        </w:rPr>
        <w:t xml:space="preserve">es compétences </w:t>
      </w:r>
      <w:r w:rsidR="006B3EA1" w:rsidRPr="006B3EA1">
        <w:rPr>
          <w:b/>
          <w:color w:val="5B9BD5" w:themeColor="accent1"/>
        </w:rPr>
        <w:t>en mémorisation</w:t>
      </w:r>
      <w:r w:rsidR="00456B8D" w:rsidRPr="006B3EA1">
        <w:rPr>
          <w:b/>
          <w:color w:val="5B9BD5" w:themeColor="accent1"/>
        </w:rPr>
        <w:t xml:space="preserve"> (calcul mental et réfléchi, stratégies</w:t>
      </w:r>
      <w:r w:rsidR="00E45BD1">
        <w:rPr>
          <w:b/>
          <w:color w:val="5B9BD5" w:themeColor="accent1"/>
        </w:rPr>
        <w:t>)</w:t>
      </w:r>
    </w:p>
    <w:p w14:paraId="2099E055" w14:textId="77777777" w:rsidR="003E6BD5" w:rsidRPr="00E45BD1" w:rsidRDefault="003E6BD5" w:rsidP="00E45BD1">
      <w:pPr>
        <w:rPr>
          <w:b/>
          <w:color w:val="5B9BD5" w:themeColor="accent1"/>
          <w:sz w:val="28"/>
          <w:szCs w:val="28"/>
        </w:rPr>
      </w:pPr>
    </w:p>
    <w:p w14:paraId="2EDA8A09" w14:textId="3FED1B91" w:rsidR="001A54D2" w:rsidRPr="00E45BD1" w:rsidRDefault="00E45BD1" w:rsidP="00E45BD1">
      <w:pPr>
        <w:ind w:firstLine="708"/>
        <w:jc w:val="center"/>
        <w:rPr>
          <w:b/>
          <w:i/>
          <w:iCs/>
          <w:sz w:val="32"/>
          <w:szCs w:val="32"/>
          <w:u w:val="single"/>
        </w:rPr>
      </w:pPr>
      <w:r w:rsidRPr="00E45BD1">
        <w:rPr>
          <w:b/>
          <w:i/>
          <w:iCs/>
          <w:sz w:val="32"/>
          <w:szCs w:val="32"/>
          <w:u w:val="single"/>
        </w:rPr>
        <w:t>Projet d’Etablissement</w:t>
      </w:r>
    </w:p>
    <w:p w14:paraId="10EE5590" w14:textId="77777777" w:rsidR="00D203AA" w:rsidRPr="001A54D2" w:rsidRDefault="00682267" w:rsidP="00D203A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998B" wp14:editId="1C7642AA">
                <wp:simplePos x="0" y="0"/>
                <wp:positionH relativeFrom="column">
                  <wp:posOffset>-451485</wp:posOffset>
                </wp:positionH>
                <wp:positionV relativeFrom="paragraph">
                  <wp:posOffset>233680</wp:posOffset>
                </wp:positionV>
                <wp:extent cx="609600" cy="895350"/>
                <wp:effectExtent l="0" t="38100" r="57150" b="190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895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081F" id="Connecteur droit avec flèche 8" o:spid="_x0000_s1026" type="#_x0000_t32" style="position:absolute;margin-left:-35.55pt;margin-top:18.4pt;width:48pt;height:7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49349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="008B4B87" w:rsidRPr="001A54D2">
        <w:rPr>
          <w:b/>
          <w:sz w:val="28"/>
          <w:szCs w:val="28"/>
          <w:u w:val="single"/>
        </w:rPr>
        <w:t>Volet éducatif</w:t>
      </w:r>
      <w:r w:rsidR="008B4B87" w:rsidRPr="001A54D2">
        <w:rPr>
          <w:b/>
          <w:sz w:val="28"/>
          <w:szCs w:val="28"/>
        </w:rPr>
        <w:t xml:space="preserve"> </w:t>
      </w:r>
    </w:p>
    <w:p w14:paraId="22552412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Veiller à être attentif à chaque personne</w:t>
      </w:r>
    </w:p>
    <w:p w14:paraId="37558734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Etre un lieu d’éducation et de vie</w:t>
      </w:r>
    </w:p>
    <w:p w14:paraId="6730A65D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 xml:space="preserve">Vivre en réseaux solidaires </w:t>
      </w:r>
    </w:p>
    <w:p w14:paraId="506B1AC5" w14:textId="77777777" w:rsidR="00682267" w:rsidRDefault="0068226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2D13" wp14:editId="09163063">
                <wp:simplePos x="0" y="0"/>
                <wp:positionH relativeFrom="column">
                  <wp:posOffset>-461645</wp:posOffset>
                </wp:positionH>
                <wp:positionV relativeFrom="paragraph">
                  <wp:posOffset>301625</wp:posOffset>
                </wp:positionV>
                <wp:extent cx="619125" cy="85725"/>
                <wp:effectExtent l="0" t="0" r="66675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9145" id="Connecteur droit avec flèche 9" o:spid="_x0000_s1026" type="#_x0000_t32" style="position:absolute;margin-left:-36.35pt;margin-top:23.75pt;width:48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AEA75" wp14:editId="5C114F96">
                <wp:simplePos x="0" y="0"/>
                <wp:positionH relativeFrom="column">
                  <wp:posOffset>-442595</wp:posOffset>
                </wp:positionH>
                <wp:positionV relativeFrom="paragraph">
                  <wp:posOffset>282575</wp:posOffset>
                </wp:positionV>
                <wp:extent cx="590550" cy="1314450"/>
                <wp:effectExtent l="0" t="0" r="57150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314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F380" id="Connecteur droit avec flèche 7" o:spid="_x0000_s1026" type="#_x0000_t32" style="position:absolute;margin-left:-34.85pt;margin-top:22.25pt;width:46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="008B4B87" w:rsidRPr="0049349E">
        <w:rPr>
          <w:sz w:val="20"/>
          <w:szCs w:val="20"/>
        </w:rPr>
        <w:t>S’ouvrir sur le monde</w:t>
      </w:r>
    </w:p>
    <w:p w14:paraId="37EEE15E" w14:textId="77777777" w:rsidR="008B4B87" w:rsidRPr="00682267" w:rsidRDefault="00682267" w:rsidP="00682267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</w:t>
      </w:r>
      <w:r w:rsidRPr="006822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8B4B87" w:rsidRPr="00682267">
        <w:rPr>
          <w:b/>
          <w:sz w:val="28"/>
          <w:szCs w:val="28"/>
          <w:u w:val="single"/>
        </w:rPr>
        <w:t>Volet pédagogique</w:t>
      </w:r>
      <w:r w:rsidR="008B4B87" w:rsidRPr="00682267">
        <w:rPr>
          <w:sz w:val="28"/>
          <w:szCs w:val="28"/>
        </w:rPr>
        <w:t xml:space="preserve"> </w:t>
      </w:r>
    </w:p>
    <w:p w14:paraId="624898E8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Développer l’autonomie</w:t>
      </w:r>
    </w:p>
    <w:p w14:paraId="161EDA3F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 xml:space="preserve">Faire progresser chaque élève à son rythme </w:t>
      </w:r>
    </w:p>
    <w:p w14:paraId="38A74DD2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Développer et partager ses talents</w:t>
      </w:r>
    </w:p>
    <w:p w14:paraId="05614E34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 xml:space="preserve">Mener des projets en commun </w:t>
      </w:r>
    </w:p>
    <w:p w14:paraId="0101DD5D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Respecter les autres et son environnement</w:t>
      </w:r>
    </w:p>
    <w:p w14:paraId="3F95DC4D" w14:textId="77777777" w:rsidR="008B4B87" w:rsidRPr="001A54D2" w:rsidRDefault="0049349E" w:rsidP="008B4B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82267">
        <w:rPr>
          <w:b/>
          <w:sz w:val="28"/>
          <w:szCs w:val="28"/>
        </w:rPr>
        <w:t xml:space="preserve">    </w:t>
      </w:r>
      <w:r w:rsidR="008B4B87" w:rsidRPr="001A54D2">
        <w:rPr>
          <w:b/>
          <w:sz w:val="28"/>
          <w:szCs w:val="28"/>
          <w:u w:val="single"/>
        </w:rPr>
        <w:t>Volet pastoral</w:t>
      </w:r>
      <w:r w:rsidR="008B4B87" w:rsidRPr="001A54D2">
        <w:rPr>
          <w:sz w:val="28"/>
          <w:szCs w:val="28"/>
        </w:rPr>
        <w:t xml:space="preserve"> </w:t>
      </w:r>
    </w:p>
    <w:p w14:paraId="7331538E" w14:textId="77777777" w:rsidR="008B4B87" w:rsidRPr="0049349E" w:rsidRDefault="008B4B87" w:rsidP="008B4B8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Vivre au quotidien les valeurs de l’évangile : paix, joie, confiance, partage, pardon, respect, acceptation des différences</w:t>
      </w:r>
    </w:p>
    <w:p w14:paraId="465F753B" w14:textId="77777777" w:rsidR="008B4B87" w:rsidRPr="0049349E" w:rsidRDefault="008B4B87" w:rsidP="001A54D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 xml:space="preserve">Accueillir et prendre soin de chaque personne </w:t>
      </w:r>
    </w:p>
    <w:p w14:paraId="3D79CA2A" w14:textId="54824994" w:rsidR="00736257" w:rsidRDefault="001A54D2" w:rsidP="001A54D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349E">
        <w:rPr>
          <w:sz w:val="20"/>
          <w:szCs w:val="20"/>
        </w:rPr>
        <w:t>Participer à des temps privilégiés :</w:t>
      </w:r>
      <w:r w:rsidR="00736257">
        <w:rPr>
          <w:sz w:val="20"/>
          <w:szCs w:val="20"/>
        </w:rPr>
        <w:t xml:space="preserve"> catéchèse, </w:t>
      </w:r>
      <w:r w:rsidRPr="0049349E">
        <w:rPr>
          <w:sz w:val="20"/>
          <w:szCs w:val="20"/>
        </w:rPr>
        <w:t>culture chrétienne, célébrations, actions de solidarité</w:t>
      </w:r>
      <w:r w:rsidR="006B3EA1">
        <w:rPr>
          <w:sz w:val="20"/>
          <w:szCs w:val="20"/>
        </w:rPr>
        <w:t>, témoignages</w:t>
      </w:r>
    </w:p>
    <w:p w14:paraId="254D8723" w14:textId="77777777" w:rsidR="003E6BD5" w:rsidRPr="00E45BD1" w:rsidRDefault="003E6BD5" w:rsidP="003E6BD5">
      <w:pPr>
        <w:pStyle w:val="Paragraphedeliste"/>
        <w:ind w:left="786"/>
        <w:rPr>
          <w:sz w:val="20"/>
          <w:szCs w:val="20"/>
        </w:rPr>
      </w:pPr>
    </w:p>
    <w:p w14:paraId="044D7185" w14:textId="0F0EA56E" w:rsidR="001A54D2" w:rsidRPr="00E45BD1" w:rsidRDefault="00E45BD1" w:rsidP="00E45BD1">
      <w:pPr>
        <w:ind w:left="2124" w:firstLine="708"/>
        <w:rPr>
          <w:b/>
          <w:bCs/>
          <w:i/>
          <w:iCs/>
          <w:color w:val="00B050"/>
          <w:sz w:val="32"/>
          <w:szCs w:val="32"/>
          <w:u w:val="single"/>
        </w:rPr>
      </w:pPr>
      <w:r w:rsidRPr="00E45BD1">
        <w:rPr>
          <w:b/>
          <w:bCs/>
          <w:i/>
          <w:iCs/>
          <w:color w:val="00B050"/>
          <w:sz w:val="32"/>
          <w:szCs w:val="32"/>
          <w:u w:val="single"/>
        </w:rPr>
        <w:t>Projet éducatif</w:t>
      </w:r>
    </w:p>
    <w:p w14:paraId="2A08C100" w14:textId="00F6170F" w:rsidR="001A54D2" w:rsidRDefault="00682267" w:rsidP="001A54D2">
      <w:pPr>
        <w:rPr>
          <w:b/>
          <w:color w:val="92D050"/>
          <w:sz w:val="28"/>
          <w:szCs w:val="28"/>
        </w:rPr>
      </w:pPr>
      <w:r>
        <w:rPr>
          <w:b/>
          <w:noProof/>
          <w:color w:val="92D05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71977" wp14:editId="122D30EC">
                <wp:simplePos x="0" y="0"/>
                <wp:positionH relativeFrom="leftMargin">
                  <wp:posOffset>350520</wp:posOffset>
                </wp:positionH>
                <wp:positionV relativeFrom="paragraph">
                  <wp:posOffset>113664</wp:posOffset>
                </wp:positionV>
                <wp:extent cx="571500" cy="716280"/>
                <wp:effectExtent l="0" t="38100" r="57150" b="2667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716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E781" id="Connecteur droit avec flèche 10" o:spid="_x0000_s1026" type="#_x0000_t32" style="position:absolute;margin-left:27.6pt;margin-top:8.95pt;width:45pt;height:56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color w:val="00B050"/>
          <w:sz w:val="28"/>
          <w:szCs w:val="28"/>
        </w:rPr>
        <w:t xml:space="preserve"> </w:t>
      </w:r>
      <w:r w:rsidR="003E6BD5">
        <w:rPr>
          <w:b/>
          <w:color w:val="00B050"/>
          <w:sz w:val="28"/>
          <w:szCs w:val="28"/>
        </w:rPr>
        <w:t xml:space="preserve">  </w:t>
      </w:r>
      <w:r w:rsidR="001A54D2" w:rsidRPr="00682267">
        <w:rPr>
          <w:b/>
          <w:color w:val="00B050"/>
          <w:sz w:val="28"/>
          <w:szCs w:val="28"/>
        </w:rPr>
        <w:t xml:space="preserve">Vivre heureux dans un climat de confiance    </w:t>
      </w:r>
    </w:p>
    <w:p w14:paraId="4CFD2CB1" w14:textId="6B3EB144" w:rsidR="00682267" w:rsidRPr="00E45BD1" w:rsidRDefault="001A54D2" w:rsidP="001A54D2">
      <w:pPr>
        <w:rPr>
          <w:color w:val="00B050"/>
          <w:sz w:val="24"/>
          <w:szCs w:val="24"/>
        </w:rPr>
      </w:pPr>
      <w:r>
        <w:rPr>
          <w:color w:val="92D050"/>
          <w:sz w:val="24"/>
          <w:szCs w:val="24"/>
        </w:rPr>
        <w:t xml:space="preserve">                      </w:t>
      </w:r>
      <w:r w:rsidRPr="00682267">
        <w:rPr>
          <w:color w:val="00B050"/>
          <w:sz w:val="24"/>
          <w:szCs w:val="24"/>
        </w:rPr>
        <w:t>(</w:t>
      </w:r>
      <w:r w:rsidR="00E45BD1" w:rsidRPr="00682267">
        <w:rPr>
          <w:color w:val="00B050"/>
          <w:sz w:val="24"/>
          <w:szCs w:val="24"/>
        </w:rPr>
        <w:t>Enfants</w:t>
      </w:r>
      <w:r w:rsidRPr="00682267">
        <w:rPr>
          <w:color w:val="00B050"/>
          <w:sz w:val="24"/>
          <w:szCs w:val="24"/>
        </w:rPr>
        <w:t>/équipe éducative/parents/partenaires extérieurs)</w:t>
      </w:r>
    </w:p>
    <w:p w14:paraId="27A85ED7" w14:textId="0EF2AF89" w:rsidR="001A54D2" w:rsidRPr="00682267" w:rsidRDefault="003E6BD5" w:rsidP="001A54D2">
      <w:pPr>
        <w:rPr>
          <w:b/>
          <w:color w:val="00B050"/>
          <w:sz w:val="28"/>
          <w:szCs w:val="28"/>
        </w:rPr>
      </w:pPr>
      <w:r>
        <w:rPr>
          <w:b/>
          <w:noProof/>
          <w:color w:val="92D05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0158B" wp14:editId="4CDCFA7C">
                <wp:simplePos x="0" y="0"/>
                <wp:positionH relativeFrom="leftMargin">
                  <wp:posOffset>358140</wp:posOffset>
                </wp:positionH>
                <wp:positionV relativeFrom="paragraph">
                  <wp:posOffset>142239</wp:posOffset>
                </wp:positionV>
                <wp:extent cx="525780" cy="57150"/>
                <wp:effectExtent l="0" t="57150" r="26670" b="381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9E91" id="Connecteur droit avec flèche 11" o:spid="_x0000_s1026" type="#_x0000_t32" style="position:absolute;margin-left:28.2pt;margin-top:11.2pt;width:41.4pt;height:4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color w:val="92D05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E2926" wp14:editId="77C940C0">
                <wp:simplePos x="0" y="0"/>
                <wp:positionH relativeFrom="leftMargin">
                  <wp:posOffset>335280</wp:posOffset>
                </wp:positionH>
                <wp:positionV relativeFrom="paragraph">
                  <wp:posOffset>191770</wp:posOffset>
                </wp:positionV>
                <wp:extent cx="586740" cy="601980"/>
                <wp:effectExtent l="0" t="0" r="80010" b="647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601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3C2B" id="Connecteur droit avec flèche 12" o:spid="_x0000_s1026" type="#_x0000_t32" style="position:absolute;margin-left:26.4pt;margin-top:15.1pt;width:46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 w:rsidR="00682267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 xml:space="preserve">  </w:t>
      </w:r>
      <w:r w:rsidR="001A54D2" w:rsidRPr="00682267">
        <w:rPr>
          <w:b/>
          <w:color w:val="00B050"/>
          <w:sz w:val="28"/>
          <w:szCs w:val="28"/>
        </w:rPr>
        <w:t>Apprendre, progresser et grandir ensemble</w:t>
      </w:r>
    </w:p>
    <w:p w14:paraId="292C8B13" w14:textId="77777777" w:rsidR="003E6BD5" w:rsidRDefault="003E6BD5" w:rsidP="001A54D2">
      <w:pPr>
        <w:rPr>
          <w:b/>
          <w:color w:val="00B050"/>
          <w:sz w:val="28"/>
          <w:szCs w:val="28"/>
        </w:rPr>
      </w:pPr>
    </w:p>
    <w:p w14:paraId="39CE5D34" w14:textId="3A35B537" w:rsidR="001A54D2" w:rsidRPr="001A54D2" w:rsidRDefault="003E6BD5" w:rsidP="001A54D2">
      <w:pPr>
        <w:rPr>
          <w:b/>
          <w:color w:val="92D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</w:t>
      </w:r>
      <w:r w:rsidR="001A54D2" w:rsidRPr="00682267">
        <w:rPr>
          <w:b/>
          <w:color w:val="00B050"/>
          <w:sz w:val="28"/>
          <w:szCs w:val="28"/>
        </w:rPr>
        <w:t>Vivre des projets fédérateurs porteurs de sens</w:t>
      </w:r>
    </w:p>
    <w:p w14:paraId="752FFE5C" w14:textId="6118366B" w:rsidR="006B3EA1" w:rsidRPr="003E6BD5" w:rsidRDefault="001A54D2" w:rsidP="009C328E">
      <w:pPr>
        <w:rPr>
          <w:b/>
          <w:color w:val="92D050"/>
          <w:sz w:val="28"/>
          <w:szCs w:val="28"/>
        </w:rPr>
      </w:pPr>
      <w:r w:rsidRPr="001A54D2">
        <w:rPr>
          <w:b/>
          <w:color w:val="92D050"/>
          <w:sz w:val="28"/>
          <w:szCs w:val="28"/>
        </w:rPr>
        <w:t xml:space="preserve"> </w:t>
      </w:r>
    </w:p>
    <w:p w14:paraId="5E973991" w14:textId="77777777" w:rsidR="006B3EA1" w:rsidRDefault="006B3EA1" w:rsidP="009C328E">
      <w:pPr>
        <w:rPr>
          <w:sz w:val="28"/>
          <w:szCs w:val="28"/>
        </w:rPr>
      </w:pPr>
    </w:p>
    <w:p w14:paraId="3A67B84F" w14:textId="74C9F17B" w:rsidR="00E45BD1" w:rsidRDefault="003E6BD5" w:rsidP="009C328E">
      <w:pPr>
        <w:rPr>
          <w:sz w:val="28"/>
          <w:szCs w:val="28"/>
        </w:rPr>
      </w:pPr>
      <w:r w:rsidRPr="004B2857">
        <w:rPr>
          <w:rFonts w:ascii="Arial Narrow" w:hAnsi="Arial Narrow"/>
          <w:b/>
          <w:noProof/>
          <w:sz w:val="16"/>
          <w:lang w:eastAsia="fr-FR"/>
        </w:rPr>
        <w:drawing>
          <wp:anchor distT="0" distB="0" distL="114300" distR="114300" simplePos="0" relativeHeight="251669504" behindDoc="0" locked="0" layoutInCell="1" allowOverlap="1" wp14:anchorId="2DEB48B5" wp14:editId="285ADDC5">
            <wp:simplePos x="0" y="0"/>
            <wp:positionH relativeFrom="margin">
              <wp:posOffset>3982001</wp:posOffset>
            </wp:positionH>
            <wp:positionV relativeFrom="paragraph">
              <wp:posOffset>13970</wp:posOffset>
            </wp:positionV>
            <wp:extent cx="1888404" cy="10363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43" cy="103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FDDEF" w14:textId="6EFCD6D1" w:rsidR="003E6BD5" w:rsidRPr="003E6BD5" w:rsidRDefault="002C281E" w:rsidP="00E45BD1">
      <w:pPr>
        <w:rPr>
          <w:rFonts w:ascii="Calibri Light" w:hAnsi="Calibri Light" w:cs="Calibri Light"/>
          <w:outline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3E6BD5">
        <w:rPr>
          <w:rFonts w:ascii="Calibri Light" w:hAnsi="Calibri Light" w:cs="Calibri Light"/>
          <w:outline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Ecole La Fontaine</w:t>
      </w:r>
      <w:r w:rsidR="00E45BD1" w:rsidRPr="003E6BD5">
        <w:rPr>
          <w:rFonts w:ascii="Calibri Light" w:hAnsi="Calibri Light" w:cs="Calibri Light"/>
          <w:outline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</w:p>
    <w:p w14:paraId="33F092F7" w14:textId="63127C1A" w:rsidR="00E45BD1" w:rsidRPr="003E6BD5" w:rsidRDefault="003E6BD5" w:rsidP="00E45BD1">
      <w:pPr>
        <w:rPr>
          <w:color w:val="FF0000"/>
          <w:sz w:val="40"/>
          <w:szCs w:val="40"/>
        </w:rPr>
      </w:pPr>
      <w:r w:rsidRPr="003E6BD5">
        <w:rPr>
          <w:rFonts w:ascii="Calibri Light" w:hAnsi="Calibri Light" w:cs="Calibri Light"/>
          <w:outline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</w:t>
      </w:r>
      <w:r w:rsidR="00E45BD1" w:rsidRPr="003E6BD5">
        <w:rPr>
          <w:rFonts w:ascii="Calibri Light" w:hAnsi="Calibri Light" w:cs="Calibri Light"/>
          <w:outline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Givrand          </w:t>
      </w:r>
    </w:p>
    <w:p w14:paraId="5FA200AC" w14:textId="77777777" w:rsidR="003E6BD5" w:rsidRPr="003E6BD5" w:rsidRDefault="003E6BD5" w:rsidP="00E45BD1">
      <w:pPr>
        <w:ind w:left="2124" w:firstLine="708"/>
        <w:rPr>
          <w:rFonts w:ascii="Arial Black" w:hAnsi="Arial Black"/>
          <w:b/>
          <w:i/>
          <w:color w:val="7030A0"/>
          <w:sz w:val="28"/>
          <w:szCs w:val="28"/>
        </w:rPr>
      </w:pPr>
    </w:p>
    <w:p w14:paraId="08735937" w14:textId="4D5E70E3" w:rsidR="00421925" w:rsidRPr="003E6BD5" w:rsidRDefault="00421925" w:rsidP="00E45BD1">
      <w:pPr>
        <w:ind w:left="2124" w:firstLine="708"/>
        <w:rPr>
          <w:rFonts w:ascii="Arial Black" w:hAnsi="Arial Black"/>
          <w:b/>
          <w:i/>
          <w:color w:val="FFC000"/>
          <w:sz w:val="44"/>
          <w:szCs w:val="44"/>
        </w:rPr>
      </w:pPr>
      <w:proofErr w:type="gramStart"/>
      <w:r w:rsidRPr="003E6BD5">
        <w:rPr>
          <w:rFonts w:ascii="Arial Black" w:hAnsi="Arial Black"/>
          <w:b/>
          <w:i/>
          <w:color w:val="FFC000"/>
          <w:sz w:val="44"/>
          <w:szCs w:val="44"/>
        </w:rPr>
        <w:t>NOS  PROJETS</w:t>
      </w:r>
      <w:proofErr w:type="gramEnd"/>
      <w:r w:rsidRPr="003E6BD5">
        <w:rPr>
          <w:rFonts w:ascii="Arial Black" w:hAnsi="Arial Black"/>
          <w:b/>
          <w:i/>
          <w:color w:val="FFC000"/>
          <w:sz w:val="44"/>
          <w:szCs w:val="44"/>
        </w:rPr>
        <w:t xml:space="preserve"> …</w:t>
      </w:r>
    </w:p>
    <w:p w14:paraId="3B1D9499" w14:textId="77777777" w:rsidR="003E6BD5" w:rsidRPr="003E6BD5" w:rsidRDefault="003E6BD5" w:rsidP="00E45BD1">
      <w:pPr>
        <w:ind w:left="2124" w:firstLine="708"/>
        <w:rPr>
          <w:rFonts w:ascii="Calibri Light" w:hAnsi="Calibri Light" w:cs="Calibri Light"/>
          <w:outline/>
          <w:color w:val="7030A0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0E5EA47F" w14:textId="63FCE947" w:rsidR="006B3EA1" w:rsidRPr="003E6BD5" w:rsidRDefault="006B3EA1" w:rsidP="006B3EA1">
      <w:pPr>
        <w:pStyle w:val="Paragraphedeliste"/>
        <w:numPr>
          <w:ilvl w:val="0"/>
          <w:numId w:val="4"/>
        </w:numPr>
        <w:rPr>
          <w:b/>
          <w:i/>
          <w:iCs/>
          <w:color w:val="FF0000"/>
          <w:sz w:val="32"/>
          <w:szCs w:val="32"/>
        </w:rPr>
      </w:pPr>
      <w:r w:rsidRPr="003E6BD5">
        <w:rPr>
          <w:b/>
          <w:i/>
          <w:iCs/>
          <w:color w:val="FF0000"/>
          <w:sz w:val="32"/>
          <w:szCs w:val="32"/>
          <w:u w:val="single"/>
        </w:rPr>
        <w:t>Thématique de l’année :</w:t>
      </w:r>
      <w:r w:rsidRPr="003E6BD5">
        <w:rPr>
          <w:b/>
          <w:i/>
          <w:iCs/>
          <w:color w:val="FF0000"/>
          <w:sz w:val="32"/>
          <w:szCs w:val="32"/>
        </w:rPr>
        <w:t xml:space="preserve"> « Des mondes à partager pour mieux se connaître soi-même et les autres… » </w:t>
      </w:r>
    </w:p>
    <w:p w14:paraId="5FD95B99" w14:textId="2F282928" w:rsidR="006B3EA1" w:rsidRPr="003E6BD5" w:rsidRDefault="006B3EA1" w:rsidP="006B3EA1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>Des mondes intérieurs (mes émotions, ma relation à moi-même)</w:t>
      </w:r>
    </w:p>
    <w:p w14:paraId="309BF704" w14:textId="77777777" w:rsidR="006B3EA1" w:rsidRPr="003E6BD5" w:rsidRDefault="006B3EA1" w:rsidP="006B3EA1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>Des mondes merveilleux et imaginaires (contes, magie, peur)</w:t>
      </w:r>
    </w:p>
    <w:p w14:paraId="6A6026A6" w14:textId="77777777" w:rsidR="006B3EA1" w:rsidRPr="003E6BD5" w:rsidRDefault="006B3EA1" w:rsidP="006B3EA1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>Des mondes proches (mon école, ma famille, ma commune)</w:t>
      </w:r>
    </w:p>
    <w:p w14:paraId="05B7921D" w14:textId="77777777" w:rsidR="006B3EA1" w:rsidRPr="003E6BD5" w:rsidRDefault="006B3EA1" w:rsidP="006B3EA1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>Des mondes plus lointains (pays, planète, cultures et arts)</w:t>
      </w:r>
    </w:p>
    <w:p w14:paraId="6E6D13E9" w14:textId="2C10801C" w:rsidR="006B3EA1" w:rsidRPr="003E6BD5" w:rsidRDefault="006B3EA1" w:rsidP="006B3EA1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>Des mondes futuristes (IA, robots, monde extra-terrestre)</w:t>
      </w:r>
    </w:p>
    <w:p w14:paraId="100F8485" w14:textId="3E5BADB2" w:rsidR="003E6BD5" w:rsidRPr="003E6BD5" w:rsidRDefault="003E6BD5" w:rsidP="003E6BD5">
      <w:pPr>
        <w:pStyle w:val="Paragraphedeliste"/>
        <w:ind w:left="1080"/>
        <w:rPr>
          <w:b/>
          <w:color w:val="7030A0"/>
          <w:sz w:val="32"/>
          <w:szCs w:val="32"/>
        </w:rPr>
      </w:pPr>
    </w:p>
    <w:p w14:paraId="5E235529" w14:textId="3A8B2773" w:rsidR="003E6BD5" w:rsidRPr="003E6BD5" w:rsidRDefault="003E6BD5" w:rsidP="003E6BD5">
      <w:pPr>
        <w:pStyle w:val="Paragraphedeliste"/>
        <w:numPr>
          <w:ilvl w:val="0"/>
          <w:numId w:val="4"/>
        </w:numPr>
        <w:rPr>
          <w:b/>
          <w:color w:val="FF0000"/>
          <w:sz w:val="32"/>
          <w:szCs w:val="32"/>
          <w:u w:val="single"/>
        </w:rPr>
      </w:pPr>
      <w:r w:rsidRPr="003E6BD5">
        <w:rPr>
          <w:b/>
          <w:color w:val="FF0000"/>
          <w:sz w:val="32"/>
          <w:szCs w:val="32"/>
          <w:u w:val="single"/>
        </w:rPr>
        <w:t xml:space="preserve">Trois projets : </w:t>
      </w:r>
    </w:p>
    <w:p w14:paraId="07752E7D" w14:textId="57AB09A8" w:rsidR="003E6BD5" w:rsidRPr="003E6BD5" w:rsidRDefault="003E6BD5" w:rsidP="003E6BD5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 xml:space="preserve">Projet de l’année </w:t>
      </w:r>
    </w:p>
    <w:p w14:paraId="579E66C5" w14:textId="330A5CF1" w:rsidR="003E6BD5" w:rsidRPr="003E6BD5" w:rsidRDefault="003E6BD5" w:rsidP="003E6BD5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 xml:space="preserve">Projet d’établissement </w:t>
      </w:r>
    </w:p>
    <w:p w14:paraId="2F9C51A2" w14:textId="1A5581F4" w:rsidR="003E6BD5" w:rsidRPr="003E6BD5" w:rsidRDefault="003E6BD5" w:rsidP="003E6BD5">
      <w:pPr>
        <w:pStyle w:val="Paragraphedeliste"/>
        <w:numPr>
          <w:ilvl w:val="0"/>
          <w:numId w:val="5"/>
        </w:numPr>
        <w:rPr>
          <w:b/>
          <w:color w:val="7030A0"/>
          <w:sz w:val="32"/>
          <w:szCs w:val="32"/>
        </w:rPr>
      </w:pPr>
      <w:r w:rsidRPr="003E6BD5">
        <w:rPr>
          <w:b/>
          <w:color w:val="7030A0"/>
          <w:sz w:val="32"/>
          <w:szCs w:val="32"/>
        </w:rPr>
        <w:t xml:space="preserve">Projet éducatif </w:t>
      </w:r>
    </w:p>
    <w:p w14:paraId="4C324003" w14:textId="77777777" w:rsidR="00421925" w:rsidRPr="003E6BD5" w:rsidRDefault="00421925" w:rsidP="009C328E">
      <w:pPr>
        <w:rPr>
          <w:rFonts w:ascii="Calibri Light" w:hAnsi="Calibri Light" w:cs="Calibri Light"/>
          <w:b/>
          <w:color w:val="7030A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ECE934C" w14:textId="77777777" w:rsidR="00421925" w:rsidRPr="003E6BD5" w:rsidRDefault="00421925" w:rsidP="009C328E">
      <w:pPr>
        <w:rPr>
          <w:rFonts w:ascii="Calibri Light" w:hAnsi="Calibri Light" w:cs="Calibri Light"/>
          <w:b/>
          <w:outline/>
          <w:color w:val="7030A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421925" w:rsidRPr="003E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FDE"/>
    <w:multiLevelType w:val="hybridMultilevel"/>
    <w:tmpl w:val="CF60463C"/>
    <w:lvl w:ilvl="0" w:tplc="B5CABA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68AD"/>
    <w:multiLevelType w:val="hybridMultilevel"/>
    <w:tmpl w:val="1A9C2A06"/>
    <w:lvl w:ilvl="0" w:tplc="0A50ECE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718"/>
    <w:multiLevelType w:val="hybridMultilevel"/>
    <w:tmpl w:val="1570D448"/>
    <w:lvl w:ilvl="0" w:tplc="D138DA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5F2D77"/>
    <w:multiLevelType w:val="hybridMultilevel"/>
    <w:tmpl w:val="A64A08E6"/>
    <w:lvl w:ilvl="0" w:tplc="A574D610">
      <w:numFmt w:val="bullet"/>
      <w:lvlText w:val="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D0ADA"/>
    <w:multiLevelType w:val="hybridMultilevel"/>
    <w:tmpl w:val="16A06818"/>
    <w:lvl w:ilvl="0" w:tplc="D374B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A7"/>
    <w:rsid w:val="001A54D2"/>
    <w:rsid w:val="002A442B"/>
    <w:rsid w:val="002C281E"/>
    <w:rsid w:val="003E6BD5"/>
    <w:rsid w:val="003F5952"/>
    <w:rsid w:val="00421925"/>
    <w:rsid w:val="00456B8D"/>
    <w:rsid w:val="0049349E"/>
    <w:rsid w:val="005725A7"/>
    <w:rsid w:val="00682267"/>
    <w:rsid w:val="006B3EA1"/>
    <w:rsid w:val="0072711A"/>
    <w:rsid w:val="00736257"/>
    <w:rsid w:val="008B4B87"/>
    <w:rsid w:val="009C328E"/>
    <w:rsid w:val="00BF1752"/>
    <w:rsid w:val="00D203AA"/>
    <w:rsid w:val="00E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20B"/>
  <w15:chartTrackingRefBased/>
  <w15:docId w15:val="{7ED5414C-037A-4697-B3BE-4680768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Nath L</cp:lastModifiedBy>
  <cp:revision>10</cp:revision>
  <cp:lastPrinted>2025-07-21T08:47:00Z</cp:lastPrinted>
  <dcterms:created xsi:type="dcterms:W3CDTF">2024-01-16T10:58:00Z</dcterms:created>
  <dcterms:modified xsi:type="dcterms:W3CDTF">2025-07-21T08:48:00Z</dcterms:modified>
</cp:coreProperties>
</file>